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22C" w:rsidRPr="0044022C" w:rsidRDefault="0044022C" w:rsidP="0044022C">
      <w:pPr>
        <w:rPr>
          <w:rFonts w:ascii="Arial" w:hAnsi="Arial" w:cs="Arial"/>
          <w:b/>
          <w:color w:val="333399"/>
          <w:sz w:val="24"/>
          <w:szCs w:val="24"/>
          <w:lang w:val="es-ES_tradnl"/>
        </w:rPr>
      </w:pPr>
      <w:r w:rsidRPr="0044022C">
        <w:rPr>
          <w:rFonts w:ascii="Arial" w:hAnsi="Arial" w:cs="Arial"/>
          <w:b/>
          <w:color w:val="333399"/>
          <w:sz w:val="24"/>
          <w:szCs w:val="24"/>
          <w:lang w:val="es-ES_tradnl"/>
        </w:rPr>
        <w:t>Resumen de la Cartilla Moral de Alfonso Reyes.</w:t>
      </w:r>
      <w:bookmarkStart w:id="0" w:name="_GoBack"/>
      <w:bookmarkEnd w:id="0"/>
    </w:p>
    <w:p w:rsidR="0044022C" w:rsidRDefault="0044022C">
      <w:pPr>
        <w:rPr>
          <w:rFonts w:ascii="Arial" w:hAnsi="Arial" w:cs="Arial"/>
          <w:color w:val="333399"/>
          <w:sz w:val="24"/>
          <w:szCs w:val="24"/>
          <w:lang w:val="es-ES_tradnl"/>
        </w:rPr>
      </w:pPr>
      <w:r w:rsidRPr="0044022C">
        <w:rPr>
          <w:rFonts w:ascii="Arial" w:hAnsi="Arial" w:cs="Arial"/>
          <w:color w:val="333399"/>
          <w:sz w:val="24"/>
          <w:szCs w:val="24"/>
          <w:lang w:val="es-ES_tradnl"/>
        </w:rPr>
        <w:t>Lección 1</w:t>
      </w:r>
    </w:p>
    <w:p w:rsidR="00465AA9" w:rsidRDefault="00465AA9">
      <w:pPr>
        <w:rPr>
          <w:rFonts w:ascii="Arial" w:hAnsi="Arial" w:cs="Arial"/>
          <w:color w:val="333399"/>
          <w:sz w:val="24"/>
          <w:szCs w:val="24"/>
          <w:lang w:val="es-ES_tradnl"/>
        </w:rPr>
      </w:pPr>
      <w:r w:rsidRPr="00465AA9">
        <w:rPr>
          <w:rFonts w:ascii="Arial" w:hAnsi="Arial" w:cs="Arial"/>
          <w:color w:val="333399"/>
          <w:sz w:val="24"/>
          <w:szCs w:val="24"/>
          <w:lang w:val="es-ES_tradnl"/>
        </w:rPr>
        <w:t xml:space="preserve">El </w:t>
      </w:r>
      <w:r w:rsidRPr="00465AA9">
        <w:rPr>
          <w:rFonts w:ascii="Arial" w:hAnsi="Arial" w:cs="Arial"/>
          <w:b/>
          <w:bCs/>
          <w:color w:val="333399"/>
          <w:sz w:val="24"/>
          <w:szCs w:val="24"/>
          <w:lang w:val="es-ES_tradnl"/>
        </w:rPr>
        <w:t xml:space="preserve">HOMBRE </w:t>
      </w:r>
      <w:r w:rsidRPr="00465AA9">
        <w:rPr>
          <w:rFonts w:ascii="Arial" w:hAnsi="Arial" w:cs="Arial"/>
          <w:color w:val="333399"/>
          <w:sz w:val="24"/>
          <w:szCs w:val="24"/>
          <w:lang w:val="es-ES_tradnl"/>
        </w:rPr>
        <w:t>debe educarse para el bien. Esta educación constituye la moral o ética. (La palabra «moral» procede del latín; la palabra «ética» procede del griego.) Pero el bien no sólo es obligatorio para el creyente, sino para todos los hombres en general. El bien no sólo se funda en una recompensa que el religioso espera recibir en el cielo. Se funda también en razones que pertenecen a este mundo. Por eso la moral debe estudiarse y aprenderse como una disciplina aparte.</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Podemos figurarnos la moral como una Constitución no escrita, cuyos preceptos son de validez universal para todos los pueblos y para todos los hombres. Tales preceptos tienen por objeto asegurar el cumplimiento del bien, encaminando a este fin nuestra conducta.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bien no debe confundirse con nuestro interés particular en este o en el otro momento de nuestra vida. No debe confundírselo con nuestro provecho, nuestro gusto o nuestro deseo. El bien es un ideal de justicia y de virtud que puede imponernos el sacrificio de nuestros anhelos, y aun de nuestra felicidad o de nuestra vida. Pues es algo como una felicidad más amplia y que abarcase a toda la especie humana ante la cual valen menos las felicidades personales de cada uno de nosotros.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Algunos han pensado que el bien se conoce sólo a través de la razón, y que, en consecuencia, no se puede ser bueno si, al mismo tiempo, no se es sabio. Según ellos, el malo lo es por ignorancia. Necesita educación.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Otros consideran que el bien se conoce por el camino del sentimiento y, como la caridad, es un impulso del buen corazón, compatible aun con la ignorancia. Según ellos, el malo lo es por mala inclinación. Necesita redención.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verdad es que ambos puntos de vista son verdaderos en parte, y uno a otro se complementan. Todo depende del acto bueno de que se trate. </w:t>
      </w:r>
      <w:proofErr w:type="gramStart"/>
      <w:r w:rsidRPr="00073294">
        <w:rPr>
          <w:rFonts w:ascii="Arial" w:hAnsi="Arial" w:cs="Arial"/>
          <w:color w:val="333399"/>
          <w:sz w:val="24"/>
          <w:szCs w:val="24"/>
          <w:lang w:val="es-ES_tradnl"/>
        </w:rPr>
        <w:t xml:space="preserve">Para dar de beber al sediento basta tener buen corazón, </w:t>
      </w:r>
      <w:proofErr w:type="spellStart"/>
      <w:r w:rsidRPr="00073294">
        <w:rPr>
          <w:rFonts w:ascii="Arial" w:hAnsi="Arial" w:cs="Arial"/>
          <w:color w:val="333399"/>
          <w:sz w:val="24"/>
          <w:szCs w:val="24"/>
          <w:lang w:val="es-ES_tradnl"/>
        </w:rPr>
        <w:t>iy</w:t>
      </w:r>
      <w:proofErr w:type="spellEnd"/>
      <w:r w:rsidRPr="00073294">
        <w:rPr>
          <w:rFonts w:ascii="Arial" w:hAnsi="Arial" w:cs="Arial"/>
          <w:color w:val="333399"/>
          <w:sz w:val="24"/>
          <w:szCs w:val="24"/>
          <w:lang w:val="es-ES_tradnl"/>
        </w:rPr>
        <w:t xml:space="preserve"> agua!</w:t>
      </w:r>
      <w:proofErr w:type="gramEnd"/>
      <w:r w:rsidRPr="00073294">
        <w:rPr>
          <w:rFonts w:ascii="Arial" w:hAnsi="Arial" w:cs="Arial"/>
          <w:color w:val="333399"/>
          <w:sz w:val="24"/>
          <w:szCs w:val="24"/>
          <w:lang w:val="es-ES_tradnl"/>
        </w:rPr>
        <w:t xml:space="preserve"> Para ser un buen ciudadano o para sacar adelante una familia hay que tener, además, algunos conocimientos.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Pero, por fortuna, el malo por naturaleza es educable en muchos casos y, por decirlo así, aprende a ser bueno. Por eso el filósofo griego Aristóteles aconsejaba la «ejercitación en la virtud para hacer virtuosos» (</w:t>
      </w:r>
      <w:proofErr w:type="spellStart"/>
      <w:r w:rsidRPr="00073294">
        <w:rPr>
          <w:rFonts w:ascii="Arial" w:hAnsi="Arial" w:cs="Arial"/>
          <w:color w:val="333399"/>
          <w:sz w:val="24"/>
          <w:szCs w:val="24"/>
          <w:lang w:val="es-ES_tradnl"/>
        </w:rPr>
        <w:t>ethismos</w:t>
      </w:r>
      <w:proofErr w:type="spellEnd"/>
      <w:r w:rsidRPr="00073294">
        <w:rPr>
          <w:rFonts w:ascii="Arial" w:hAnsi="Arial" w:cs="Arial"/>
          <w:color w:val="333399"/>
          <w:sz w:val="24"/>
          <w:szCs w:val="24"/>
          <w:lang w:val="es-ES_tradnl"/>
        </w:rPr>
        <w:t xml:space="preserv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II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HOMBRE tiene algo de común con los animales y algo de exclusivamente humano. Estamos acostumbrados a designar lo uno y lo otro, de cierta manera fácil, con los nombres de cuerpo y alma, respectivamente. Al cuerpo pertenece cuanto en el hombre es naturaleza; y al alma, cuanto en el hombre es espíritu.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Luego se ve que la obra de la moral consiste en llevarnos desde lo animal hasta lo puramente humano. Pero hay que entenderlo bien. No se trata de negar lo que hay de material y de natural en nosotros, para sacrificarlo de modo completo en aras de lo que tenemos de espíritu y de inteligencia. Esto </w:t>
      </w:r>
      <w:proofErr w:type="spellStart"/>
      <w:r w:rsidRPr="00073294">
        <w:rPr>
          <w:rFonts w:ascii="Arial" w:hAnsi="Arial" w:cs="Arial"/>
          <w:color w:val="333399"/>
          <w:sz w:val="24"/>
          <w:szCs w:val="24"/>
          <w:lang w:val="es-ES_tradnl"/>
        </w:rPr>
        <w:t>seria</w:t>
      </w:r>
      <w:proofErr w:type="spellEnd"/>
      <w:r w:rsidRPr="00073294">
        <w:rPr>
          <w:rFonts w:ascii="Arial" w:hAnsi="Arial" w:cs="Arial"/>
          <w:color w:val="333399"/>
          <w:sz w:val="24"/>
          <w:szCs w:val="24"/>
          <w:lang w:val="es-ES_tradnl"/>
        </w:rPr>
        <w:t xml:space="preserve"> una horrible mutilación que aniquilaría a la especie humana. Si todos ayudáramos hasta la tortura, como los ascetas y los </w:t>
      </w:r>
      <w:proofErr w:type="spellStart"/>
      <w:r w:rsidRPr="00073294">
        <w:rPr>
          <w:rFonts w:ascii="Arial" w:hAnsi="Arial" w:cs="Arial"/>
          <w:color w:val="333399"/>
          <w:sz w:val="24"/>
          <w:szCs w:val="24"/>
          <w:lang w:val="es-ES_tradnl"/>
        </w:rPr>
        <w:t>fakires</w:t>
      </w:r>
      <w:proofErr w:type="spellEnd"/>
      <w:r w:rsidRPr="00073294">
        <w:rPr>
          <w:rFonts w:ascii="Arial" w:hAnsi="Arial" w:cs="Arial"/>
          <w:color w:val="333399"/>
          <w:sz w:val="24"/>
          <w:szCs w:val="24"/>
          <w:lang w:val="es-ES_tradnl"/>
        </w:rPr>
        <w:t xml:space="preserve">, acabaríamos por suicidamos.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Lo que debe procurarse es una prudente armonía entre cuerpo y alma. La tarea de la moral consiste en dar a la naturaleza lo suyo sin exceso, y sin perder de vista los ideales dictados por la conciencia. Si el hombre no cumple debidamente sus necesidades materiales se encuentra en estado de ineptitud para las tareas del espíritu y para realizar los mandamientos del bien.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Advertimos, pues, que hay siempre algo de tacto, de buen sentido en el manejo de nuestra conducta; algo de equilibrio y de proporción. Ni hay que dejar que nos domine la parte animal en nosotros, ni tampoco debemos destrozar esta base material del ser humano, porque todo el edificio se vendría abajo.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Hay momentos en que necesitamos echar mano de nuestras fuerzas corporales, aun para los actos más espirituales o más orientados por el ideal. Así en ciertos instantes de bravura, arrojo y heroicidad.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Hay otros momentos en que necesitamos de toda nuestra inteligencia para poder atender a las necesidades materiales. Así cuando, por ejemplo, nos encontráramos sin recursos, en medio de una población extranjera que no entendiese nuestro lenguaje, ya la que no supiésemos qué servicio ofrecer a cambio del alimento que pedimos.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De modo que estos dos gemelos que llevamos con nosotros, cuerpo y alma, deben aprender a entenderse bien. Y mejor que mejor si se realiza el adagio clásico: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«Alma sana en cuerpo sano».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Añádase que todo acto de nuestra conducta se nos presenta como «disyuntiva», es decir: hacer esto o hacer lo otro. Y ahora entenderemos lo que quiso decir Platón, el filósofo griego, cuando comparaba al hombre con un cochero obligado a poner de acuerdo el trote de dos caballos.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III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VOLUNTAD moral trabaja por humanizar más y más al hombre, levantándolo sobre la bestia, como un escultor que, tallando el bloque de piedra, va poco a poco sacando de él una estatua. No todos tenemos fuerzas para corregimos a nosotros mismos y procurar mejorarnos incesantemente a lo largo de nuestra existencia; pero esto sería lo deseable. Si ello fuera siempre posible, el progreso humano no </w:t>
      </w:r>
      <w:r w:rsidRPr="00073294">
        <w:rPr>
          <w:rFonts w:ascii="Arial" w:hAnsi="Arial" w:cs="Arial"/>
          <w:color w:val="333399"/>
          <w:sz w:val="24"/>
          <w:szCs w:val="24"/>
          <w:lang w:val="es-ES_tradnl"/>
        </w:rPr>
        <w:lastRenderedPageBreak/>
        <w:t xml:space="preserve">sufriría esos estancamientos y retrocesos que hallamos en la historia, esos olvidos o destrozos de las conquistas ya obtenidas.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En la realidad, el progreso humano no siempre se logra, o sólo se consigue de modo aproximado. Pero ese progreso humano es el ideal a que todos debemos aspirar, como individuos y como pueblos.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Las palabras «civilización» y «cultura» se usan de muchos modos. Algunos entienden por «civilización» el conjunto de conquistas materiales, descubrimientos prácticos y adelantos técnicos de la humanidad. Y entienden por «cultura» las conquistas semejantes de carácter teórico o en el puro campo del saber y del conocimiento. Otros lo entienden al revés. La verdad es que ambas cosas van siempre mezcladas. No hubiera sido posible, por ejemplo, descubrir las útiles aplicaciones de la electricidad o la radiodifusión sin un caudal de conocimientos previos; y, a su vez, esas aplicaciones han permitido adquirir otras nociones teóricas.</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En todo caso, civilización y cultura, conocimientos teóricos y aplicaciones prácticas nacen del desarrollo de la ciencia; pero las inspira la voluntad moral o de perfeccionamiento humano. Cuando pierden de vista la moral, civilización y cultura degeneran y se destruyen a sí mismas. Las muchas maravillas mecánicas y químicas que aplica la guerra, por ejemplo, en vez de mejorar la especie, la destruyen. Nobel, sabio sueco inventor de la dinamita, hubiera deseado que ésta sólo se usara para la ingeniería y las industrias productivas, en vez de usarse para matar hombres. Por eso, como en prenda de sus intenciones, instituyó un importante premio anual que se adjudica al gobernante o estadista que haya hecho más por la paz del mundo.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Se puede haber adelantado en muchas cosas y, sin embargo, no haber alcanzado la verdadera cultura. Así sucede siempre que se olvida la moral. En los individuos y en los pueblos, el no perder de vista la moral significa dar a todas las cosas su verdadero valor, dentro del conjunto dé los fines humanos. Y el fin de los fines es el bien, el blanco definitivo a que todas nuestras acciones apuntan.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educación moral, base de la cultura, consiste en saber dar sitio a todas las nociones: en saber qué es lo principal, en lo que se debe exigir el extremo rigor; qué es lo secundario, en lo que se puede ser tolerante; y qué es lo inútil, en lo que se puede ser indiferente. Poseer este saber es haber adquirido el sentimiento de las categorías.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IV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Apreciación del bien, objeto de la moral, supone el acatamiento de una serie de respetos. Estos respetos Son inapelables; no se los puede desoír sin que nos lo reproche la voz de la conciencia, instinto moral que llevamos en nuestro ser </w:t>
      </w:r>
      <w:r w:rsidRPr="00073294">
        <w:rPr>
          <w:rFonts w:ascii="Arial" w:hAnsi="Arial" w:cs="Arial"/>
          <w:color w:val="333399"/>
          <w:sz w:val="24"/>
          <w:szCs w:val="24"/>
          <w:lang w:val="es-ES_tradnl"/>
        </w:rPr>
        <w:lastRenderedPageBreak/>
        <w:t xml:space="preserve">mismo. Tampoco se los cumple para obtener esta o la otra ventaja práctica, o para ganar este o el otro premio. Su cumplimiento trae consigo una satisfacción moral, que es la verdadera compensación en el caso.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Ahora bien, la humanidad no podría subsistir sin obediencia a los respetos morales. En la inmensa mayoría de los casos, el solo hecho de obrar bien nos permite ser más felices dentro de la sociedad en que vivimos. Si un conductor de auto atropella a un peatón en un camino desierto, y lo deja privado de conocimiento, lo más conveniente y ventajoso para él, desde un punto de vista inmediato, es escapar cuanto antes y no contar a nadie lo sucedido. Pero el instinto moral o la educación moral le ordenan asistir a su víctima, dar cuenta a la policía y someterse a las sanciones de la ley, aunque esto sea para él lo menos cómodo. Esta vigilancia interior de la conciencia aun nos obliga, estando a solas y sin testigos, a someternos a esa Constitución no escrita y de valor universal que llamamos la moral.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Reconocemos así un bien superior a nuestro bien particular e inmediato. En este reconocimiento se fundan la subsistencia de la especie, la perduración de la sociedad, la existencia de los pueblos y de los hombres. Sin este sentimiento de nuestros deberes, nos destruiríamos unos a otros, o sólo viviríamos como los animales gregarios. Éstos, aunque sin conciencia humana, se ven protegidos en su asociación por ciertos impulsos naturales de simpatía, por lo que se llama «</w:t>
      </w:r>
      <w:proofErr w:type="gramStart"/>
      <w:r w:rsidRPr="00073294">
        <w:rPr>
          <w:rFonts w:ascii="Arial" w:hAnsi="Arial" w:cs="Arial"/>
          <w:color w:val="333399"/>
          <w:sz w:val="24"/>
          <w:szCs w:val="24"/>
          <w:lang w:val="es-ES_tradnl"/>
        </w:rPr>
        <w:t>conciencia  de</w:t>
      </w:r>
      <w:proofErr w:type="gramEnd"/>
      <w:r w:rsidRPr="00073294">
        <w:rPr>
          <w:rFonts w:ascii="Arial" w:hAnsi="Arial" w:cs="Arial"/>
          <w:color w:val="333399"/>
          <w:sz w:val="24"/>
          <w:szCs w:val="24"/>
          <w:lang w:val="es-ES_tradnl"/>
        </w:rPr>
        <w:t xml:space="preserve"> la especie». Pero siempre siguen siendo animales, porque, a diferencia del hombre, carecen de la voluntad moral de superación.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V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Lo primero es el respeto que cada ser humano se debe a sí mismo, en cuanto es cuerpo y en cuanto es alma. A esto se refiere el sentimiento de la dignidad de la persona. Todos los hombres son igualmente dignos, en cuanto a su condición de hombres, así como todos deben ser iguales ante la ley. El hombre debe sentirse depositario de un tesoro, en naturaleza y en espíritu, que tiene el deber de conservar y aumentar en lo posible. Cada uno de nosotros, aunque sea a solas y sin testigos, debe sentirse vigilado por el respeto moral y debe sentir vergüenza de violar este respeto. El uso que hagamos de nuestro cuerpo y de nuestra alma debe corresponder a tales sentimientos.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Esto no significa que nos avergoncemos de las necesidades corporales impuestas por la naturaleza, sino que las cumplamos con decoro, aseo y prudencia. Esto no significa que nos consideremos a nosotros mismos con demasiada solemnidad, porque ello esteriliza el espíritu, comienza por hacernos vanidosos y acaba por volvernos locos. También es muy peligroso el entregarse a miedos inútiles, error más frecuente de lo que parece y signo de fatiga nerviosa. Una de sus formas más dañinas es el miedo a la libertad ya las hermosas responsabilidades que ella </w:t>
      </w:r>
      <w:r w:rsidRPr="00073294">
        <w:rPr>
          <w:rFonts w:ascii="Arial" w:hAnsi="Arial" w:cs="Arial"/>
          <w:color w:val="333399"/>
          <w:sz w:val="24"/>
          <w:szCs w:val="24"/>
          <w:lang w:val="es-ES_tradnl"/>
        </w:rPr>
        <w:lastRenderedPageBreak/>
        <w:t xml:space="preserve">acarrea. El descanso, el esparcimiento y el juego, el buen humor, el sentimiento de lo cómico y aun la ironía, que nos enseña a burlarnos un poco de nosotros mismos, son recursos que aseguran la buena economía del alma, el buen funcionamiento de nuestro espíritu. La capacidad de alegría es una fuente del bien moral. Lo único que debemos vedarnos es el desperdicio, la bajeza y la suciedad.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De este respeto a nosotros mismos brotan todos los preceptos sobre la limpieza de nuestro cuerpo, así como todos los preceptos sobre la limpieza de nuestras intenciones y el culto a la verdad. La manifestación de la verdad aparece siempre como una declaración ante el prójimo, pero es un acto de lealtad para con nosotros mismos.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Los antiguos griegos, creadores del mundo cultural y moral en que todavía vivimos, llamaban </w:t>
      </w:r>
      <w:proofErr w:type="spellStart"/>
      <w:r w:rsidRPr="00073294">
        <w:rPr>
          <w:rFonts w:ascii="Arial" w:hAnsi="Arial" w:cs="Arial"/>
          <w:color w:val="333399"/>
          <w:sz w:val="24"/>
          <w:szCs w:val="24"/>
          <w:lang w:val="es-ES_tradnl"/>
        </w:rPr>
        <w:t>aidós</w:t>
      </w:r>
      <w:proofErr w:type="spellEnd"/>
      <w:r w:rsidRPr="00073294">
        <w:rPr>
          <w:rFonts w:ascii="Arial" w:hAnsi="Arial" w:cs="Arial"/>
          <w:color w:val="333399"/>
          <w:sz w:val="24"/>
          <w:szCs w:val="24"/>
          <w:lang w:val="es-ES_tradnl"/>
        </w:rPr>
        <w:t xml:space="preserve"> a este sentimiento de la propia dignidad; y le llamaban némesis al sentimiento de justa indignación ante las indignidades ajenas (y no a la «venganza», como suele decirse). Estos dos principios del </w:t>
      </w:r>
      <w:proofErr w:type="spellStart"/>
      <w:r w:rsidRPr="00073294">
        <w:rPr>
          <w:rFonts w:ascii="Arial" w:hAnsi="Arial" w:cs="Arial"/>
          <w:color w:val="333399"/>
          <w:sz w:val="24"/>
          <w:szCs w:val="24"/>
          <w:lang w:val="es-ES_tradnl"/>
        </w:rPr>
        <w:t>aidós</w:t>
      </w:r>
      <w:proofErr w:type="spellEnd"/>
      <w:r w:rsidRPr="00073294">
        <w:rPr>
          <w:rFonts w:ascii="Arial" w:hAnsi="Arial" w:cs="Arial"/>
          <w:color w:val="333399"/>
          <w:sz w:val="24"/>
          <w:szCs w:val="24"/>
          <w:lang w:val="es-ES_tradnl"/>
        </w:rPr>
        <w:t xml:space="preserve"> y la némesis son el fundamento exterior de las sociedades.</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VI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DESPUÉS DEL. Respeto a la propia persona, corresponde examinar el respeto a la familia: mundo humano que nos rodea de modo inmediato.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familia es un hecho natural y puede decirse que, como grupo perdurable, es característico de la especie humana.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familia estable humana rebasa los límites mínimos del apetito amoroso y la cría de los hijos. Elio tiene consecuencias morales en el carácter del hombre, y reconoce una razón natural: entre todas las criaturas vivas comparables al hombre, llamadas animales superiores, el hombre es el que tarda más en desarrollarse y en valerse solo, para disponer de sus manos, andar, comer, hablar, etcétera. Por eso necesita más tiempo el auxilio de sus progenitores. Y éstos acaban por acostumbrarse a esta existencia en común que se llama hogar.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mayor tardanza en el desarrollo del niño comparado con el animal no es una inferioridad humana. Es la garantía de una maduración más profunda y delicada, de una «evolución» más completa. Sin ella, el organismo humano no alcanzaría ese extraordinario afinamiento nervioso que lo pone por encima de todos los animales. La naturaleza, como un artista, necesita más tiempo para producir un artículo más acabado.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hombre, al nacer, es ya parte de una familia. Las familias se agruparon en tribus. Éstas, en naciones más o menos organizadas, y tal es el origen de los pueblos actuales. No hay persona sin sociedad. No hay sociedad sin personas.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Con la vida en común de la familia comienzan a aparecer las obligaciones recíprocas entre las personas, las relaciones sociales; los derechos por un lado y, </w:t>
      </w:r>
      <w:r w:rsidRPr="00073294">
        <w:rPr>
          <w:rFonts w:ascii="Arial" w:hAnsi="Arial" w:cs="Arial"/>
          <w:color w:val="333399"/>
          <w:sz w:val="24"/>
          <w:szCs w:val="24"/>
          <w:lang w:val="es-ES_tradnl"/>
        </w:rPr>
        <w:lastRenderedPageBreak/>
        <w:t>por el otro, los deberes correspondientes. Pues, en la vida civilizada, por cada derecho o cosa que podemos exigir existe un deber o cosa que debemos dar. Y este cambio o transacción es lo que hace posible la asociación de los hombres.</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Sobre el amor que une a los miembros de la familia no vale la pena extenderse, porque es sentimiento espontáneo, sólo perturbado por caso excepcional. En cuanto al </w:t>
      </w:r>
      <w:proofErr w:type="gramStart"/>
      <w:r w:rsidRPr="00073294">
        <w:rPr>
          <w:rFonts w:ascii="Arial" w:hAnsi="Arial" w:cs="Arial"/>
          <w:color w:val="333399"/>
          <w:sz w:val="24"/>
          <w:szCs w:val="24"/>
          <w:lang w:val="es-ES_tradnl"/>
        </w:rPr>
        <w:t>respetos</w:t>
      </w:r>
      <w:proofErr w:type="gramEnd"/>
      <w:r w:rsidRPr="00073294">
        <w:rPr>
          <w:rFonts w:ascii="Arial" w:hAnsi="Arial" w:cs="Arial"/>
          <w:color w:val="333399"/>
          <w:sz w:val="24"/>
          <w:szCs w:val="24"/>
          <w:lang w:val="es-ES_tradnl"/>
        </w:rPr>
        <w:t xml:space="preserve"> aunque es de especie diferente, lo mismo debe haberlo de los hijos para con los padres y de los padres para con los hijos, así como entre los hermanos.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hogar es la primera escuela. Si los padres, que son nuestros primeros y nuestros constantes maestros, se portan indignamente a nuestros ojos, faltan a su deber; pues nos dan malos ejemplos, lejos de educarnos como les corresponde. De modo que el respeto del hijo al padre no cumple su fin educador cuando no se completa con el respeto del padre al hijo. Lo mismo pasa entre hermanos mayores y menores. La familia es una escuela de mutuo perfeccionamiento. Y el acatamiento que el menor debe al mayor, y sobre todo el que el hijo debe a sus padres, no es mero asunto sentimental o místico; sino una necesidad natural de apoyarse en quien nos ayuda, y una necesidad racional de inspirarse en quien ya nos lleva la delantera.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VII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NUESTRA </w:t>
      </w:r>
      <w:proofErr w:type="gramStart"/>
      <w:r w:rsidRPr="00073294">
        <w:rPr>
          <w:rFonts w:ascii="Arial" w:hAnsi="Arial" w:cs="Arial"/>
          <w:color w:val="333399"/>
          <w:sz w:val="24"/>
          <w:szCs w:val="24"/>
          <w:lang w:val="es-ES_tradnl"/>
        </w:rPr>
        <w:t>EXISTENCIA  no</w:t>
      </w:r>
      <w:proofErr w:type="gramEnd"/>
      <w:r w:rsidRPr="00073294">
        <w:rPr>
          <w:rFonts w:ascii="Arial" w:hAnsi="Arial" w:cs="Arial"/>
          <w:color w:val="333399"/>
          <w:sz w:val="24"/>
          <w:szCs w:val="24"/>
          <w:lang w:val="es-ES_tradnl"/>
        </w:rPr>
        <w:t xml:space="preserve"> sólo se desenvuelve dentro del hogar. Pronto empezamos a tratar con amigos de la casa, vecinos, maestros, compañeros de escuela. Y cuando pasamos de niños a hombres, con jefes, compañeros de trabajo, subordinados, etcétera. De modo que nuestra existencia transcurre en compañía de un grupo de hombres, entre la gente.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Esta gente puede estar repartida en muchos lugares, y hasta puede ser que unos grupos no conozcan a los otros. Pero todos ellos se juntan en nuestra persona, por el hecho de que nosotros tratamos con unos y otros. Así, las personas con quienes trabajo durante la semana no conocen a las personas que encuentro en una pensión campestre donde paso los domingos. Pero unos y otros son mi compañía humana. Hay también personas a quienes sólo encuentro de paso, en la calle, una vez en la vida. También les debo el respeto social.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Esta compañía humana es mi sociedad. Mi sociedad no es más que una parte de la sociedad humana total. Esta sociedad total es el conjunto de todos los hombres.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Pues bien: en torno al círculo del respeto familiar se extiende el círculo del respeto a mi sociedad. Y lo que se dice de mi sociedad puede decirse del círculo más vasto de la sociedad humana en general. Mi respeto a la sociedad, y el de cada uno de sus miembros para los demás, es lo que hace posible la convivencia de los seres humanos.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lastRenderedPageBreak/>
        <w:t xml:space="preserve">El problema de la política es lograr que esta convivencia sea lo más justa y feliz, tanto dentro de cada nación como entre unas y otras naciones. Las naciones, en su conducta de unas para con las otras, pueden imaginarse como unas personas más amplias que las humanas, pero que debieran gobernarse conforme a iguales principios de bien y de justicia.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subsistencia de la sociedad es </w:t>
      </w:r>
      <w:r w:rsidRPr="00073294">
        <w:rPr>
          <w:rFonts w:ascii="Arial" w:hAnsi="Arial" w:cs="Arial"/>
          <w:color w:val="333399"/>
          <w:sz w:val="24"/>
          <w:szCs w:val="24"/>
          <w:lang w:val="es-ES_tradnl"/>
        </w:rPr>
        <w:t>indispensable</w:t>
      </w:r>
      <w:r w:rsidRPr="00073294">
        <w:rPr>
          <w:rFonts w:ascii="Arial" w:hAnsi="Arial" w:cs="Arial"/>
          <w:color w:val="333399"/>
          <w:sz w:val="24"/>
          <w:szCs w:val="24"/>
          <w:lang w:val="es-ES_tradnl"/>
        </w:rPr>
        <w:t xml:space="preserve"> a la subsistencia de cada ser humano y de la especie humana en general. Los respetos sociales son de varias categorías, según sean más o menos indispensables a la subsistencia de la sociedad, Se procura, pues, impedir las violaciones contra esos respetos; y si las violaciones ya han acontecido se las castiga para que no se repitan. Esto establece, frente al sistema de respetos, un sistema de sanciones para en caso de violación. Y sólo así se logra la confianza en los respetos, sin la cual la sociedad sería imposible.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primer grado o categoría del respeto social nos obliga a la urbanidad y a la cortesía. Nos aconseja el buen trato, las maneras agradables; el sujetar dentro de nosotros los impulsos hacia la grosería; di no usar del tono violento y amenazador sino en último extremo; el recordar que hay igual o mayor bravura en dominarse a sí mismo que en asustar o agraviar al prójimo; el desconfiar siempre de nuestros movimientos de cólera, dando tiempo a que se remansen las aguas.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sanción contra la violación de este respeto se entrega a la opinión pública. Se manifiesta en la desestimación que rodea a la gente grosera. Pero el cortés y urbano recibe una compensación inmediata y de carácter doble; dentro de sí mismo, cumple la voluntad moral de superación, encaminándose de la bestia al hombre; fuera de sí mismo, acaba por hacerse abrir todas las puertas.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buena disposición para con el prójimo es un sentimiento relacionado con los anteriores. Un mexicano —educado en las buenas tradiciones de nuestra cortesía— solía decir siempre: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—Cuando una mano se alarga para pedirme algo, pienso que esa mano puede ser, mañana, la que me ofrezca un vaso de agua en mitad del desierto.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VIII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PRIMER grado del respeto social se refería a la sociedad en general, a la convivencia de ser dueño de </w:t>
      </w:r>
      <w:proofErr w:type="spellStart"/>
      <w:r w:rsidRPr="00073294">
        <w:rPr>
          <w:rFonts w:ascii="Arial" w:hAnsi="Arial" w:cs="Arial"/>
          <w:color w:val="333399"/>
          <w:sz w:val="24"/>
          <w:szCs w:val="24"/>
          <w:lang w:val="es-ES_tradnl"/>
        </w:rPr>
        <w:t>si</w:t>
      </w:r>
      <w:proofErr w:type="spellEnd"/>
      <w:r w:rsidRPr="00073294">
        <w:rPr>
          <w:rFonts w:ascii="Arial" w:hAnsi="Arial" w:cs="Arial"/>
          <w:color w:val="333399"/>
          <w:sz w:val="24"/>
          <w:szCs w:val="24"/>
          <w:lang w:val="es-ES_tradnl"/>
        </w:rPr>
        <w:t xml:space="preserve"> mismo y, en lo posible, agradable y solícito al prójimo. El segundo grado del respeto social se refiere ya a la sociedad organizada en Estado, en gobierno con sus leyes propias.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Este grado es el respeto a la ley. Asume, a su vez, varias categorías. Las sanciones contra las violaciones respectivas ya no se dejan a la mera opinión pública. Son verdaderos castigos: indemnización, multa, destitución, destierro, prisión, trabajos forzados, pena de muerte, etcétera, según las leyes de cada país </w:t>
      </w:r>
      <w:r w:rsidRPr="00073294">
        <w:rPr>
          <w:rFonts w:ascii="Arial" w:hAnsi="Arial" w:cs="Arial"/>
          <w:color w:val="333399"/>
          <w:sz w:val="24"/>
          <w:szCs w:val="24"/>
          <w:lang w:val="es-ES_tradnl"/>
        </w:rPr>
        <w:lastRenderedPageBreak/>
        <w:t xml:space="preserve">y la gravedad del acto violatorio. Y es que, en este grado, las contravenciones o violaciones del respeto son más peligrosas para la sociedad.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igualdad ante el Derecho es una de las más nobles conquistas del hombre. El que comete una falta o un delito debe sufrir igual pena, sea débil o poderoso, pobre o rico. Pero, a mayor altura de la persona, toca mayor responsabilidad, por concepto de agravante. Por ejemplo, la traición de un soldado y la de un general sufren igual pena. Pero, ante nuestro juicio moral, la del general es todavía peor que la del soldado.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falta de amor y respeto entre los miembros de una familia es, para éstos, una desgracia, y para los extraños, un motivo de repugnancia; nada más. Pero una agresión física, un robo, un </w:t>
      </w:r>
      <w:proofErr w:type="gramStart"/>
      <w:r w:rsidRPr="00073294">
        <w:rPr>
          <w:rFonts w:ascii="Arial" w:hAnsi="Arial" w:cs="Arial"/>
          <w:color w:val="333399"/>
          <w:sz w:val="24"/>
          <w:szCs w:val="24"/>
          <w:lang w:val="es-ES_tradnl"/>
        </w:rPr>
        <w:t>asesinato,</w:t>
      </w:r>
      <w:proofErr w:type="gramEnd"/>
      <w:r w:rsidRPr="00073294">
        <w:rPr>
          <w:rFonts w:ascii="Arial" w:hAnsi="Arial" w:cs="Arial"/>
          <w:color w:val="333399"/>
          <w:sz w:val="24"/>
          <w:szCs w:val="24"/>
          <w:lang w:val="es-ES_tradnl"/>
        </w:rPr>
        <w:t xml:space="preserve"> son ya objeto de castigos y penas. En este sentido, toda violación de la ley es también de la moral; pero hay violaciones morales que no llegan a ser violaciones jurídicas. Claro es que hay también algunas prescripciones jurídicas, de carácter más bien administrativo, que son moralmente indiferentes. No registrar un invento es un descuido, pero no una inmoralidad.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Cuando el gobierno (que no es lo mismo que la ley) comienza a contravenir las leyes, o a desoír los anhelos de reforma que el pueblo expresa, sobrevienen las revoluciones. Estos hechos históricos no son delitos en sí mismos, aun cuando en la práctica se los trate como tales cuando las revoluciones son vencidas.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IX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NACIÓN, la patria, no se confunde del todo con el Estado. El respeto a la patria va acompañado de ese sentimiento que todos llevamos en nuestros corazones y se llama patriotismo: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amor a nuestro país, deseo de mejorarlo, confianza en sus futuros destinos.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Este sentimiento debe impulsarnos a hacer por nuestra nación todo lo que podamos, aun en casos en que no nos lo exijan las leyes. Al procurar nuestras legítimas ventajas personales no hemos de perder de vista lo que debemos al país, ni a la sociedad humana en conjunto. </w:t>
      </w:r>
      <w:proofErr w:type="spellStart"/>
      <w:r w:rsidRPr="00073294">
        <w:rPr>
          <w:rFonts w:ascii="Arial" w:hAnsi="Arial" w:cs="Arial"/>
          <w:color w:val="333399"/>
          <w:sz w:val="24"/>
          <w:szCs w:val="24"/>
          <w:lang w:val="es-ES_tradnl"/>
        </w:rPr>
        <w:t>Yen</w:t>
      </w:r>
      <w:proofErr w:type="spellEnd"/>
      <w:r w:rsidRPr="00073294">
        <w:rPr>
          <w:rFonts w:ascii="Arial" w:hAnsi="Arial" w:cs="Arial"/>
          <w:color w:val="333399"/>
          <w:sz w:val="24"/>
          <w:szCs w:val="24"/>
          <w:lang w:val="es-ES_tradnl"/>
        </w:rPr>
        <w:t xml:space="preserve"> caso de conflicto, el bien más amplio debe triunfar sobre el bien más particular y limitado.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En esta división del trabajo que es toda la existencia humana, nuestro primer paso, y a veces el único que podemos dar, en bien de la humanidad en general, es servir a la patria. De modo que este deber no se opone a la solidaridad humana, antes la hace posible y la refuerza.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Cuando hay lucha entre las naciones, lo que no pasa de ser una desgracia causada por las imperfecciones humanas, nuestro deber está al lado de la propia patria, por la que tendremos que luchar y aun morir. Cuando hay armonía y </w:t>
      </w:r>
      <w:r w:rsidRPr="00073294">
        <w:rPr>
          <w:rFonts w:ascii="Arial" w:hAnsi="Arial" w:cs="Arial"/>
          <w:color w:val="333399"/>
          <w:sz w:val="24"/>
          <w:szCs w:val="24"/>
          <w:lang w:val="es-ES_tradnl"/>
        </w:rPr>
        <w:lastRenderedPageBreak/>
        <w:t xml:space="preserve">entendimiento debemos sentirnos, en todos los demás países, como unos embajadores no oficiales del nuestro. Debemos conducirnos teniendo en cuenta que los extranjeros juzgarán de todo nuestro pueblo según como a nosotros nos vean portarnos.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progreso moral de la humanidad será mayor cuanto mayor sea la armonía entre todos los pueblos. La paz es el sumo ideal moral. Pero la paz, como la democracia, sólo puede dar todos sus frutos donde todos la respetan y aman.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Mientras haya un solo país que tenga ambiciones sobre los demás y se arme con miras a la conquista, el verdadero pacifismo consiste en crear alianzas y armarse para evitar semejantes delitos internacionales.</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De modo parecido, cuando, en el seno de un país libre, los enemigos de la libertad atacan esta libertad valiéndose de las mismas leyes que les permiten expresar sus ideas aviesas, el espíritu de la libertad exige que se les castigue.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bien moral y todas las conquistas humanas serían efímeras si la maldad tuviera el derecho de oponerse a ellos y de predicar contra ellos todos los días.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patria es el campo natural donde ejercitamos todos nuestros actos morales en bien de la sociedad y de la especie. Se ha dicho que quien ignora la historia patria es extranjero en su tierra. Puede añadirse que quien ignora el deber patrio es extranjero en la humanidad.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X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TODOS LOS RESPETOS de que hemos hablado, mandamientos de la moral, significan un vaivén de influencias que se resume en aquel eterno principio: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«No hagas a los demás lo que no quieras que te hagan».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Así, el respeto de la propia persona obliga al respeto para el prójimo. El respeto a la propia familia obliga al respeto de los lazos familiares entre los demás. El respeto al propio país lleva al respeto para los demás países. Y todo ello se suma en el respeto general de la sociedad humana.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Estos respetos conducen de la mano a lo que podemos llamar el respeto a la especie humana: amor a sus adelantos ya conquistados, amor a sus tradiciones y esperanzas de mejoramiento.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Las tradiciones no deben confundirse con las meras cosas ya sucedidas, pues también suceden cosas malas. La moral enseña a distinguir las buenas: sólo éstas constituyen tradición respetable.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lastRenderedPageBreak/>
        <w:t xml:space="preserve">Las esperanzas de mejora humana no deben confundirse con las quimeras. Y aquí no es el criterio moral sino la inteligencia y la cultura las que nos ayudan a distinguir. Esperar que al hombre le nazcan alas es absurdo. Pero ayudar al descubrimiento de la aviación o tener confianza en la ciencia que lo procuraba fue perfectamente legítimo.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animal sólo trabaja para conservarse. El hombre, para conservarse y superarse. Nunca se conforma el hombre con lo que ya encuentra. Siempre añade algo, fruto de su esfuerzo.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Pues bien: el respeto a nuestra especie se confunde casi con el respeto al trabajo humano. Las buenas obras del hombre deben ser objeto de respeto para todos los hombres. Romper un vidrio por el gusto de hacerlo, destrozar un jardín, pintarrajear las paredes, quitarle un tornillo a una máquina, todos éstos son actos verdaderamente inmorales. Descubren, en quien los hace, un fondo de animalidad, de inconsciencia que lo hace retrogradar hasta el mono. Descubren en él una falta de imaginación que le impide recordar todo el esfuerzo acumulado detrás de cada obra humana.</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Hay ciudades en que la autoridad se preocupa de recoger todos esos desperdicios de la vida doméstica que confundimos con la basura: cajas, frascos, tapones, tuercas, recortes de papel, etcétera. Esto debiera hacerse siempre y en todas partes. </w:t>
      </w:r>
      <w:proofErr w:type="gramStart"/>
      <w:r w:rsidRPr="00073294">
        <w:rPr>
          <w:rFonts w:ascii="Arial" w:hAnsi="Arial" w:cs="Arial"/>
          <w:color w:val="333399"/>
          <w:sz w:val="24"/>
          <w:szCs w:val="24"/>
          <w:lang w:val="es-ES_tradnl"/>
        </w:rPr>
        <w:t>No sólo corno medida de ahorro en tiempo de guerra, sino por deber mora!</w:t>
      </w:r>
      <w:proofErr w:type="gramEnd"/>
      <w:r w:rsidRPr="00073294">
        <w:rPr>
          <w:rFonts w:ascii="Arial" w:hAnsi="Arial" w:cs="Arial"/>
          <w:color w:val="333399"/>
          <w:sz w:val="24"/>
          <w:szCs w:val="24"/>
          <w:lang w:val="es-ES_tradnl"/>
        </w:rPr>
        <w:t>, por respeto al trabajo humano que representa cada uno de esos modestos artículos. De paso, ganaría con ello la economía. Pues no hay idea de todo lo que desperdiciamos y dejamos abandonado a lo largo de veinticuatro horas, y que</w:t>
      </w:r>
      <w:r>
        <w:rPr>
          <w:rFonts w:ascii="Arial" w:hAnsi="Arial" w:cs="Arial"/>
          <w:color w:val="333399"/>
          <w:sz w:val="24"/>
          <w:szCs w:val="24"/>
          <w:lang w:val="es-ES_tradnl"/>
        </w:rPr>
        <w:t xml:space="preserve"> </w:t>
      </w:r>
      <w:r w:rsidRPr="00073294">
        <w:rPr>
          <w:rFonts w:ascii="Arial" w:hAnsi="Arial" w:cs="Arial"/>
          <w:color w:val="333399"/>
          <w:sz w:val="24"/>
          <w:szCs w:val="24"/>
          <w:lang w:val="es-ES_tradnl"/>
        </w:rPr>
        <w:t xml:space="preserve">puede servir otra </w:t>
      </w:r>
      <w:proofErr w:type="gramStart"/>
      <w:r w:rsidRPr="00073294">
        <w:rPr>
          <w:rFonts w:ascii="Arial" w:hAnsi="Arial" w:cs="Arial"/>
          <w:color w:val="333399"/>
          <w:sz w:val="24"/>
          <w:szCs w:val="24"/>
          <w:lang w:val="es-ES_tradnl"/>
        </w:rPr>
        <w:t>vez</w:t>
      </w:r>
      <w:proofErr w:type="gramEnd"/>
      <w:r w:rsidRPr="00073294">
        <w:rPr>
          <w:rFonts w:ascii="Arial" w:hAnsi="Arial" w:cs="Arial"/>
          <w:color w:val="333399"/>
          <w:sz w:val="24"/>
          <w:szCs w:val="24"/>
          <w:lang w:val="es-ES_tradnl"/>
        </w:rPr>
        <w:t xml:space="preserve"> aunque sea como materia prima. Y el desperdicio es también una inmoralidad.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XI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MÁS IMPERSONAL de los respetos morales, el círculo más exterior de los círculos concéntricos que acabamos de recorrer es el respeto a la naturaleza. No se trata ya de la naturaleza humana, de nuestro cuerpo, etcétera; sino de la naturaleza exterior al hombre. A algunos hasta parecerá extraño que se haga entrar en la moral el respeto a los reinos mineral, vegetal y animal. Pero debe recordarse que estos reinos constituyen la morada humana, el escenario de nuestra vida.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gran poeta mexicano Enrique González Martínez dice: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 quitarás, piadoso, tu sandalia, para no herir las piedras del camino.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No hay que tomarlo, naturalmente, al pie de la letra. Sólo ha querido decir que procuremos pensar en serio y con intención amorosa, animados siempre del deseo de no hacer daño, en cuantas cosas nos rodean y acompañan en la existencia, así sean tan humildes como las piedras.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lastRenderedPageBreak/>
        <w:t xml:space="preserve">Dante, uno de los mayores poetas de la humanidad, supone que, al romper la rama de un árbol, el tronco le reclama y le grita: «Por qué me rompes?» Este símbolo nos ayuda a entender cómo el hombre de conciencia moral plenamente cultivada siente horror por las mutilaciones y los destrozos.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En verdad, el espíritu de maldad asoma ya cuando, por gusto, enturbiamos un depósito de agua clara que hay en el campo; o cuando arrancamos ramas de los árboles por sólo ejercitar las fuerzas; o cuando matamos animales sin necesidad y fuera de los casos en que nos sirven de alimento; o cuando torturamos por crueldad a los animales domésticos, o bien nos negamos a adoptar prácticas que los alivien un poco en su trabajo.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Este respeto al mundo natural que habitamos, a las cosas de la tierra, va creando en nuestro espíritu un hábito de contemplación amorosa que contribuye mucho a nuestra felicidad y que, de paso, desarrolla nuestro espíritu de observación y nuestra inteligencia.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Pero no debemos quedarnos con los ojos fijos en la tierra. También debemos levantarlos a los espacios celestes. Debemos interesarnos por el cielo que nos cubre, su régimen de nubes, lluvias y vientos, sus estrellas nocturnas.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Cuando un hombre que vive en un jardín ignora los nombres de sus plantas y sus árboles, sentimos que hay en él algo de salvaje; que no se ha preocupado de labrar la estatua moral que tiene el deber de sacar de sí mismo. Igual diremos del que ignora las estrellas de su cielo y los nombres de sus constelaciones.</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amor a la morada humana es una garantía moral, es una prenda de que la persona ha alcanzado un apreciable nivel del bien: aquel en que se confunden el bien y la belleza, la obediencia al mandamiento moral y el deleite en la contemplación estética. Este punto es el más alto que puede alcanzar, en el mundo, el ser humano.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Lección XII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HAY UN SENTIMIENTO que acompaña la existencia humana y del cual ningún espíritu claro puede desprenderse. Hay cosas que dependen de nosotros y hay cosas que no dependen de nosotros. No se trata ya de los actos propios y ajenos, de lo que yo puedo hacer y de lo que tú puedes hacer. Se trata de lo que escapa al poder de los hombres todos, de cualquier hombre. Ello puede ser de orden material, como un rayo o un terremoto; o de orden sentimental, como la amargura o el sufrimiento inevitables en toda existencia humana, por mucho que acumulemos elementos de felicidad; o de orden intelectual, como la verdad, que no es posible deshacer con mentiras, y que a veces hasta puede contrariar nuestros intereses o nuestros deseos. El respeto a la verdad es, al mismo tiempo, la más alta </w:t>
      </w:r>
      <w:proofErr w:type="spellStart"/>
      <w:r w:rsidRPr="00073294">
        <w:rPr>
          <w:rFonts w:ascii="Arial" w:hAnsi="Arial" w:cs="Arial"/>
          <w:color w:val="333399"/>
          <w:sz w:val="24"/>
          <w:szCs w:val="24"/>
          <w:lang w:val="es-ES_tradnl"/>
        </w:rPr>
        <w:t>c</w:t>
      </w:r>
      <w:r>
        <w:rPr>
          <w:rFonts w:ascii="Arial" w:hAnsi="Arial" w:cs="Arial"/>
          <w:color w:val="333399"/>
          <w:sz w:val="24"/>
          <w:szCs w:val="24"/>
          <w:lang w:val="es-ES_tradnl"/>
        </w:rPr>
        <w:t>u</w:t>
      </w:r>
      <w:r w:rsidRPr="00073294">
        <w:rPr>
          <w:rFonts w:ascii="Arial" w:hAnsi="Arial" w:cs="Arial"/>
          <w:color w:val="333399"/>
          <w:sz w:val="24"/>
          <w:szCs w:val="24"/>
          <w:lang w:val="es-ES_tradnl"/>
        </w:rPr>
        <w:t>alidad</w:t>
      </w:r>
      <w:proofErr w:type="spellEnd"/>
      <w:r w:rsidRPr="00073294">
        <w:rPr>
          <w:rFonts w:ascii="Arial" w:hAnsi="Arial" w:cs="Arial"/>
          <w:color w:val="333399"/>
          <w:sz w:val="24"/>
          <w:szCs w:val="24"/>
          <w:lang w:val="es-ES_tradnl"/>
        </w:rPr>
        <w:t xml:space="preserve"> moral y la más alta cualidad intelectual.</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lastRenderedPageBreak/>
        <w:t xml:space="preserve">Sin una dosis de respeto para lo que escapa a la voluntad humana, nuestra vida sería imposible. Nos </w:t>
      </w:r>
      <w:r w:rsidRPr="00073294">
        <w:rPr>
          <w:rFonts w:ascii="Arial" w:hAnsi="Arial" w:cs="Arial"/>
          <w:color w:val="333399"/>
          <w:sz w:val="24"/>
          <w:szCs w:val="24"/>
          <w:lang w:val="es-ES_tradnl"/>
        </w:rPr>
        <w:t>destruiríamos</w:t>
      </w:r>
      <w:r w:rsidRPr="00073294">
        <w:rPr>
          <w:rFonts w:ascii="Arial" w:hAnsi="Arial" w:cs="Arial"/>
          <w:color w:val="333399"/>
          <w:sz w:val="24"/>
          <w:szCs w:val="24"/>
          <w:lang w:val="es-ES_tradnl"/>
        </w:rPr>
        <w:t xml:space="preserve"> en rebeldías estériles, en cóleras sin objeto.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Tal resignación es una parte de la virtud. El compenetrarse de tal respeto es conquistar el valor moral y la serenidad entre las desgracias y los contratiempos. Los antiguos elogiaban al «varón fuerte», capaz —como decía el poeta Horacio— de pisar impávido sobre las ruinas del mundo. El poeta mexicano Amado Nervo, resumiendo en una línea la filosofía de los estoicos, ha escrito: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Mi voluntad es una con la divina ley.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El poeta británico Rudyard Kipling nos muestra así el retrato del hombre de temple, que sabe aceptar las desgracias sin por eso considerarse perdido: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SI...</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Si no pierdes la calma cuando ya en derredor</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          La están perdiendo todos y contigo se escudan;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tienes </w:t>
      </w:r>
      <w:proofErr w:type="spellStart"/>
      <w:r w:rsidRPr="00073294">
        <w:rPr>
          <w:rFonts w:ascii="Arial" w:hAnsi="Arial" w:cs="Arial"/>
          <w:color w:val="333399"/>
          <w:sz w:val="24"/>
          <w:szCs w:val="24"/>
          <w:lang w:val="es-ES_tradnl"/>
        </w:rPr>
        <w:t>fé</w:t>
      </w:r>
      <w:proofErr w:type="spellEnd"/>
      <w:r w:rsidRPr="00073294">
        <w:rPr>
          <w:rFonts w:ascii="Arial" w:hAnsi="Arial" w:cs="Arial"/>
          <w:color w:val="333399"/>
          <w:sz w:val="24"/>
          <w:szCs w:val="24"/>
          <w:lang w:val="es-ES_tradnl"/>
        </w:rPr>
        <w:t xml:space="preserve"> en ti mismo cuando los otros dudan,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Sin negarles derecho a seguir en su error;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no te harta la espera y sabes esperar;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calumniado, nunca incurres en mentira;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aguantas que te odien sin cegarte la ira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Ni darlas de muy sabio o de muy singular;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sueñas, </w:t>
      </w:r>
      <w:proofErr w:type="spellStart"/>
      <w:r w:rsidRPr="00073294">
        <w:rPr>
          <w:rFonts w:ascii="Arial" w:hAnsi="Arial" w:cs="Arial"/>
          <w:color w:val="333399"/>
          <w:sz w:val="24"/>
          <w:szCs w:val="24"/>
          <w:lang w:val="es-ES_tradnl"/>
        </w:rPr>
        <w:t>mas</w:t>
      </w:r>
      <w:proofErr w:type="spellEnd"/>
      <w:r w:rsidRPr="00073294">
        <w:rPr>
          <w:rFonts w:ascii="Arial" w:hAnsi="Arial" w:cs="Arial"/>
          <w:color w:val="333399"/>
          <w:sz w:val="24"/>
          <w:szCs w:val="24"/>
          <w:lang w:val="es-ES_tradnl"/>
        </w:rPr>
        <w:t xml:space="preserve"> tus sueños no te ofuscan del todo;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tu razón no duerme ni en razonar se agota;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sabes afrontar el triunfo y la derrota,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Ya entrambos impostores tratarlos de igual modo;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arrostras que adulteren tu credo los malvados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Para mal de la gente necia y desprevenida;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O, arruinada la obra a que diste la vida,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Constante la levantas con útiles mellados;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no te atemoriza, cuando es menester,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A cara o cruz jugarte y perder tus riquezas,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 con resignación segunda vez empiezas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lastRenderedPageBreak/>
        <w:t xml:space="preserve">A rehacerlas todas sin hablar del ayer;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dominas tu ánimo, tu temple y corazón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Para que aún te sirvan en plena adversidad,</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Y sigues adelante, porque tu voluntad Grita:</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 </w:t>
      </w:r>
      <w:proofErr w:type="gramStart"/>
      <w:r w:rsidRPr="00073294">
        <w:rPr>
          <w:rFonts w:ascii="Arial" w:hAnsi="Arial" w:cs="Arial"/>
          <w:color w:val="333399"/>
          <w:sz w:val="24"/>
          <w:szCs w:val="24"/>
          <w:lang w:val="es-ES_tradnl"/>
        </w:rPr>
        <w:t>«;</w:t>
      </w:r>
      <w:proofErr w:type="spellStart"/>
      <w:r w:rsidRPr="00073294">
        <w:rPr>
          <w:rFonts w:ascii="Arial" w:hAnsi="Arial" w:cs="Arial"/>
          <w:color w:val="333399"/>
          <w:sz w:val="24"/>
          <w:szCs w:val="24"/>
          <w:lang w:val="es-ES_tradnl"/>
        </w:rPr>
        <w:t>Adelantel</w:t>
      </w:r>
      <w:proofErr w:type="spellEnd"/>
      <w:proofErr w:type="gramEnd"/>
      <w:r w:rsidRPr="00073294">
        <w:rPr>
          <w:rFonts w:ascii="Arial" w:hAnsi="Arial" w:cs="Arial"/>
          <w:color w:val="333399"/>
          <w:sz w:val="24"/>
          <w:szCs w:val="24"/>
          <w:lang w:val="es-ES_tradnl"/>
        </w:rPr>
        <w:t xml:space="preserve">» en medio de tu desolación; </w:t>
      </w: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no logra embriagarte la turba tornadiza,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 aunque trates con príncipes, guardas tu sencillez;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amigos ni enemigos nublan tu lucidez;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aunque a todos ayudes, ninguno te esclavizo;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Si en el fugaz minuto no dejas un vado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 marcas los sesenta segundos con tu huella,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La tierra es toda tuya y cuanto hay en ella, </w:t>
      </w:r>
    </w:p>
    <w:p w:rsidR="00073294" w:rsidRPr="00073294" w:rsidRDefault="00073294" w:rsidP="00073294">
      <w:pPr>
        <w:rPr>
          <w:rFonts w:ascii="Arial" w:hAnsi="Arial" w:cs="Arial"/>
          <w:color w:val="333399"/>
          <w:sz w:val="24"/>
          <w:szCs w:val="24"/>
          <w:lang w:val="es-ES_tradnl"/>
        </w:rPr>
      </w:pPr>
      <w:r w:rsidRPr="00073294">
        <w:rPr>
          <w:rFonts w:ascii="Arial" w:hAnsi="Arial" w:cs="Arial"/>
          <w:color w:val="333399"/>
          <w:sz w:val="24"/>
          <w:szCs w:val="24"/>
          <w:lang w:val="es-ES_tradnl"/>
        </w:rPr>
        <w:t xml:space="preserve">Y serás —más que eso— todo un hombre, hijo </w:t>
      </w:r>
      <w:proofErr w:type="gramStart"/>
      <w:r w:rsidRPr="00073294">
        <w:rPr>
          <w:rFonts w:ascii="Arial" w:hAnsi="Arial" w:cs="Arial"/>
          <w:color w:val="333399"/>
          <w:sz w:val="24"/>
          <w:szCs w:val="24"/>
          <w:lang w:val="es-ES_tradnl"/>
        </w:rPr>
        <w:t>mío!*</w:t>
      </w:r>
      <w:proofErr w:type="gramEnd"/>
      <w:r w:rsidRPr="00073294">
        <w:rPr>
          <w:rFonts w:ascii="Arial" w:hAnsi="Arial" w:cs="Arial"/>
          <w:color w:val="333399"/>
          <w:sz w:val="24"/>
          <w:szCs w:val="24"/>
          <w:lang w:val="es-ES_tradnl"/>
        </w:rPr>
        <w:t xml:space="preserve"> </w:t>
      </w:r>
    </w:p>
    <w:p w:rsidR="00073294" w:rsidRDefault="00073294">
      <w:pPr>
        <w:rPr>
          <w:rFonts w:ascii="Arial" w:hAnsi="Arial" w:cs="Arial"/>
          <w:color w:val="333399"/>
          <w:sz w:val="24"/>
          <w:szCs w:val="24"/>
          <w:lang w:val="es-ES_tradnl"/>
        </w:rPr>
      </w:pPr>
    </w:p>
    <w:p w:rsidR="00465AA9" w:rsidRDefault="00465AA9">
      <w:pPr>
        <w:rPr>
          <w:sz w:val="24"/>
          <w:szCs w:val="24"/>
        </w:rPr>
      </w:pPr>
    </w:p>
    <w:p w:rsidR="00465AA9" w:rsidRPr="00465AA9" w:rsidRDefault="00465AA9">
      <w:pPr>
        <w:rPr>
          <w:sz w:val="24"/>
          <w:szCs w:val="24"/>
          <w:lang w:val="es-ES_tradnl"/>
        </w:rPr>
      </w:pPr>
    </w:p>
    <w:sectPr w:rsidR="00465AA9" w:rsidRPr="00465A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A9"/>
    <w:rsid w:val="00073294"/>
    <w:rsid w:val="0044022C"/>
    <w:rsid w:val="00465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1A90"/>
  <w15:chartTrackingRefBased/>
  <w15:docId w15:val="{47D33701-2EB0-4F6C-9112-97FA04B1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4787</Words>
  <Characters>26332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Gerardo García Reyes</dc:creator>
  <cp:keywords/>
  <dc:description/>
  <cp:lastModifiedBy>José Gerardo García Reyes</cp:lastModifiedBy>
  <cp:revision>1</cp:revision>
  <dcterms:created xsi:type="dcterms:W3CDTF">2018-05-20T19:00:00Z</dcterms:created>
  <dcterms:modified xsi:type="dcterms:W3CDTF">2018-05-20T19:25:00Z</dcterms:modified>
</cp:coreProperties>
</file>